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4E" w:rsidRDefault="0084144E" w:rsidP="00B720BC">
      <w:pPr>
        <w:jc w:val="center"/>
      </w:pPr>
    </w:p>
    <w:p w:rsidR="00B720BC" w:rsidRDefault="00B720BC" w:rsidP="00B720BC">
      <w:pPr>
        <w:jc w:val="center"/>
      </w:pPr>
    </w:p>
    <w:p w:rsidR="00B720BC" w:rsidRPr="00B720BC" w:rsidRDefault="006F1A17" w:rsidP="00B720BC">
      <w:pPr>
        <w:jc w:val="center"/>
        <w:rPr>
          <w:sz w:val="72"/>
        </w:rPr>
      </w:pPr>
      <w:r>
        <w:rPr>
          <w:sz w:val="72"/>
        </w:rPr>
        <w:t xml:space="preserve">St Nicolas &amp; St Mary CE Primary </w:t>
      </w:r>
    </w:p>
    <w:p w:rsidR="00B720BC" w:rsidRPr="00B720BC" w:rsidRDefault="006F1A17" w:rsidP="00B720BC">
      <w:pPr>
        <w:jc w:val="center"/>
        <w:rPr>
          <w:sz w:val="96"/>
        </w:rPr>
      </w:pPr>
      <w:r w:rsidRPr="001E7209">
        <w:rPr>
          <w:noProof/>
          <w:lang w:eastAsia="en-GB"/>
        </w:rPr>
        <w:drawing>
          <wp:inline distT="0" distB="0" distL="0" distR="0" wp14:anchorId="00129694" wp14:editId="642756FF">
            <wp:extent cx="4026090" cy="3998996"/>
            <wp:effectExtent l="0" t="0" r="0" b="1905"/>
            <wp:docPr id="3" name="Picture 3" descr="StNMlo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NMlog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5805" cy="4018578"/>
                    </a:xfrm>
                    <a:prstGeom prst="rect">
                      <a:avLst/>
                    </a:prstGeom>
                    <a:noFill/>
                    <a:ln>
                      <a:noFill/>
                    </a:ln>
                  </pic:spPr>
                </pic:pic>
              </a:graphicData>
            </a:graphic>
          </wp:inline>
        </w:drawing>
      </w:r>
    </w:p>
    <w:p w:rsidR="000F7239" w:rsidRDefault="000F7239" w:rsidP="00B720BC">
      <w:pPr>
        <w:jc w:val="center"/>
        <w:rPr>
          <w:sz w:val="96"/>
        </w:rPr>
      </w:pPr>
    </w:p>
    <w:p w:rsidR="00B720BC" w:rsidRDefault="009156A8" w:rsidP="000F7239">
      <w:pPr>
        <w:jc w:val="center"/>
        <w:rPr>
          <w:sz w:val="96"/>
        </w:rPr>
      </w:pPr>
      <w:r>
        <w:rPr>
          <w:sz w:val="96"/>
        </w:rPr>
        <w:t>English</w:t>
      </w:r>
      <w:r w:rsidR="000F7239">
        <w:rPr>
          <w:sz w:val="96"/>
        </w:rPr>
        <w:t xml:space="preserve"> </w:t>
      </w:r>
      <w:r>
        <w:rPr>
          <w:sz w:val="96"/>
        </w:rPr>
        <w:t>Glossary</w:t>
      </w:r>
    </w:p>
    <w:p w:rsidR="006F1A17" w:rsidRDefault="006F1A17" w:rsidP="00B720BC">
      <w:pPr>
        <w:jc w:val="center"/>
        <w:rPr>
          <w:sz w:val="96"/>
        </w:rPr>
      </w:pPr>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551577">
            <w:pPr>
              <w:pStyle w:val="Heading4"/>
              <w:spacing w:before="60"/>
              <w:rPr>
                <w:sz w:val="20"/>
              </w:rPr>
            </w:pPr>
            <w:r w:rsidRPr="009156A8">
              <w:rPr>
                <w:sz w:val="20"/>
              </w:rPr>
              <w:t>Term</w:t>
            </w:r>
          </w:p>
        </w:tc>
        <w:tc>
          <w:tcPr>
            <w:tcW w:w="3856" w:type="dxa"/>
            <w:shd w:val="clear" w:color="auto" w:fill="CFDCE3"/>
          </w:tcPr>
          <w:p w:rsidR="009156A8" w:rsidRPr="009156A8" w:rsidRDefault="009156A8" w:rsidP="00551577">
            <w:pPr>
              <w:pStyle w:val="Heading4"/>
              <w:spacing w:before="60"/>
              <w:rPr>
                <w:sz w:val="20"/>
              </w:rPr>
            </w:pPr>
            <w:r w:rsidRPr="009156A8">
              <w:rPr>
                <w:sz w:val="20"/>
              </w:rPr>
              <w:t>Guidance</w:t>
            </w:r>
          </w:p>
        </w:tc>
        <w:tc>
          <w:tcPr>
            <w:tcW w:w="3686" w:type="dxa"/>
            <w:shd w:val="clear" w:color="auto" w:fill="CFDCE3"/>
          </w:tcPr>
          <w:p w:rsidR="009156A8" w:rsidRPr="009156A8" w:rsidRDefault="009156A8" w:rsidP="00551577">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551577">
            <w:pPr>
              <w:spacing w:before="60" w:after="60"/>
              <w:rPr>
                <w:b/>
                <w:sz w:val="20"/>
              </w:rPr>
            </w:pPr>
            <w:bookmarkStart w:id="0" w:name="adjective"/>
            <w:r w:rsidRPr="009156A8">
              <w:rPr>
                <w:b/>
                <w:sz w:val="20"/>
              </w:rPr>
              <w:t>adjective</w:t>
            </w:r>
            <w:bookmarkEnd w:id="0"/>
          </w:p>
        </w:tc>
        <w:tc>
          <w:tcPr>
            <w:tcW w:w="3856" w:type="dxa"/>
          </w:tcPr>
          <w:p w:rsidR="009156A8" w:rsidRPr="009156A8" w:rsidRDefault="009156A8" w:rsidP="00551577">
            <w:pPr>
              <w:spacing w:before="60" w:after="0"/>
              <w:rPr>
                <w:sz w:val="20"/>
              </w:rPr>
            </w:pPr>
            <w:r w:rsidRPr="009156A8">
              <w:rPr>
                <w:sz w:val="20"/>
              </w:rPr>
              <w:t>The surest way to identify adjectives is by the ways they can be used:</w:t>
            </w:r>
          </w:p>
          <w:p w:rsidR="009156A8" w:rsidRPr="009156A8" w:rsidRDefault="009156A8" w:rsidP="00551577">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551577">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551577">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551577">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551577">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551577">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551577">
            <w:pPr>
              <w:spacing w:after="0"/>
              <w:rPr>
                <w:sz w:val="20"/>
              </w:rPr>
            </w:pPr>
            <w:r w:rsidRPr="009156A8">
              <w:rPr>
                <w:sz w:val="20"/>
              </w:rPr>
              <w:t>Not adjectives:</w:t>
            </w:r>
          </w:p>
          <w:p w:rsidR="009156A8" w:rsidRPr="009156A8" w:rsidRDefault="009156A8" w:rsidP="00551577">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551577">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551577">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551577">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551577">
            <w:pPr>
              <w:spacing w:before="60" w:after="60"/>
              <w:rPr>
                <w:b/>
                <w:sz w:val="20"/>
              </w:rPr>
            </w:pPr>
            <w:bookmarkStart w:id="1" w:name="adverb"/>
            <w:r w:rsidRPr="009156A8">
              <w:rPr>
                <w:b/>
                <w:sz w:val="20"/>
              </w:rPr>
              <w:t>adverb</w:t>
            </w:r>
            <w:bookmarkEnd w:id="1"/>
          </w:p>
        </w:tc>
        <w:tc>
          <w:tcPr>
            <w:tcW w:w="3856" w:type="dxa"/>
          </w:tcPr>
          <w:p w:rsidR="009156A8" w:rsidRPr="009156A8" w:rsidRDefault="009156A8" w:rsidP="00551577">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551577">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551577">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551577">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551577">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551577">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551577">
            <w:pPr>
              <w:spacing w:after="60"/>
              <w:rPr>
                <w:sz w:val="20"/>
              </w:rPr>
            </w:pPr>
            <w:r w:rsidRPr="009156A8">
              <w:rPr>
                <w:sz w:val="20"/>
              </w:rPr>
              <w:t>Not adverbs:</w:t>
            </w:r>
          </w:p>
          <w:p w:rsidR="009156A8" w:rsidRPr="009156A8" w:rsidRDefault="009156A8" w:rsidP="00551577">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551577">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551577">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551577">
            <w:pPr>
              <w:spacing w:before="60" w:after="60"/>
              <w:rPr>
                <w:b/>
                <w:sz w:val="20"/>
              </w:rPr>
            </w:pPr>
            <w:bookmarkStart w:id="2" w:name="apostrophe"/>
            <w:r w:rsidRPr="009156A8">
              <w:rPr>
                <w:b/>
                <w:sz w:val="20"/>
              </w:rPr>
              <w:t>apostrophe</w:t>
            </w:r>
            <w:bookmarkEnd w:id="2"/>
          </w:p>
        </w:tc>
        <w:tc>
          <w:tcPr>
            <w:tcW w:w="3856" w:type="dxa"/>
          </w:tcPr>
          <w:p w:rsidR="009156A8" w:rsidRPr="009156A8" w:rsidRDefault="009156A8" w:rsidP="00551577">
            <w:pPr>
              <w:spacing w:before="60" w:after="60"/>
              <w:rPr>
                <w:sz w:val="20"/>
              </w:rPr>
            </w:pPr>
            <w:r w:rsidRPr="009156A8">
              <w:rPr>
                <w:sz w:val="20"/>
              </w:rPr>
              <w:t>Apostrophes have two completely different uses:</w:t>
            </w:r>
          </w:p>
          <w:p w:rsidR="009156A8" w:rsidRPr="009156A8" w:rsidRDefault="009156A8" w:rsidP="00551577">
            <w:pPr>
              <w:pStyle w:val="bulletundertext"/>
              <w:spacing w:after="60"/>
              <w:rPr>
                <w:sz w:val="20"/>
                <w:szCs w:val="22"/>
              </w:rPr>
            </w:pPr>
            <w:r w:rsidRPr="009156A8">
              <w:rPr>
                <w:sz w:val="20"/>
                <w:szCs w:val="22"/>
              </w:rPr>
              <w:lastRenderedPageBreak/>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551577">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551577">
            <w:pPr>
              <w:spacing w:before="60" w:after="120"/>
              <w:rPr>
                <w:sz w:val="20"/>
              </w:rPr>
            </w:pPr>
            <w:r w:rsidRPr="009156A8">
              <w:rPr>
                <w:i/>
                <w:sz w:val="20"/>
                <w:u w:val="single"/>
              </w:rPr>
              <w:lastRenderedPageBreak/>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551577">
            <w:pPr>
              <w:spacing w:after="60"/>
              <w:rPr>
                <w:sz w:val="20"/>
              </w:rPr>
            </w:pPr>
            <w:r w:rsidRPr="009156A8">
              <w:rPr>
                <w:i/>
                <w:sz w:val="20"/>
                <w:u w:val="single"/>
              </w:rPr>
              <w:lastRenderedPageBreak/>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551577">
            <w:pPr>
              <w:spacing w:before="60" w:after="60"/>
              <w:rPr>
                <w:b/>
                <w:sz w:val="20"/>
              </w:rPr>
            </w:pPr>
            <w:bookmarkStart w:id="3" w:name="conjunction"/>
            <w:r w:rsidRPr="009156A8">
              <w:rPr>
                <w:b/>
                <w:sz w:val="20"/>
              </w:rPr>
              <w:lastRenderedPageBreak/>
              <w:t>conjunction</w:t>
            </w:r>
            <w:bookmarkEnd w:id="3"/>
          </w:p>
        </w:tc>
        <w:tc>
          <w:tcPr>
            <w:tcW w:w="3856" w:type="dxa"/>
          </w:tcPr>
          <w:p w:rsidR="009156A8" w:rsidRPr="009156A8" w:rsidRDefault="009156A8" w:rsidP="00551577">
            <w:pPr>
              <w:spacing w:before="60" w:after="120"/>
              <w:rPr>
                <w:sz w:val="20"/>
              </w:rPr>
            </w:pPr>
            <w:r w:rsidRPr="009156A8">
              <w:rPr>
                <w:sz w:val="20"/>
              </w:rPr>
              <w:t>A conjunction links two words or phrases together.</w:t>
            </w:r>
          </w:p>
          <w:p w:rsidR="009156A8" w:rsidRPr="009156A8" w:rsidRDefault="009156A8" w:rsidP="00551577">
            <w:pPr>
              <w:spacing w:after="60"/>
              <w:rPr>
                <w:sz w:val="20"/>
              </w:rPr>
            </w:pPr>
            <w:r w:rsidRPr="009156A8">
              <w:rPr>
                <w:sz w:val="20"/>
              </w:rPr>
              <w:t>There are two main types of conjunctions:</w:t>
            </w:r>
          </w:p>
          <w:p w:rsidR="009156A8" w:rsidRPr="009156A8" w:rsidRDefault="00551577" w:rsidP="00551577">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551577">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551577">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551577">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551577">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551577">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551577">
            <w:pPr>
              <w:spacing w:before="60" w:after="60"/>
              <w:rPr>
                <w:b/>
                <w:sz w:val="20"/>
              </w:rPr>
            </w:pPr>
            <w:bookmarkStart w:id="4" w:name="consonant"/>
            <w:r w:rsidRPr="009156A8">
              <w:rPr>
                <w:b/>
                <w:sz w:val="20"/>
              </w:rPr>
              <w:t>consonant</w:t>
            </w:r>
            <w:bookmarkEnd w:id="4"/>
          </w:p>
        </w:tc>
        <w:tc>
          <w:tcPr>
            <w:tcW w:w="3856" w:type="dxa"/>
          </w:tcPr>
          <w:p w:rsidR="009156A8" w:rsidRPr="009156A8" w:rsidRDefault="009156A8" w:rsidP="00551577">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551577">
            <w:pPr>
              <w:spacing w:after="60"/>
              <w:rPr>
                <w:sz w:val="20"/>
              </w:rPr>
            </w:pPr>
            <w:r w:rsidRPr="009156A8">
              <w:rPr>
                <w:sz w:val="20"/>
              </w:rPr>
              <w:t xml:space="preserve">Most of the letters of the alphabet 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551577">
            <w:pPr>
              <w:spacing w:before="60" w:after="120"/>
              <w:rPr>
                <w:sz w:val="20"/>
              </w:rPr>
            </w:pPr>
            <w:r w:rsidRPr="009156A8">
              <w:rPr>
                <w:sz w:val="20"/>
              </w:rPr>
              <w:t>/p/ [flow of air stopped by the lips, then released]</w:t>
            </w:r>
          </w:p>
          <w:p w:rsidR="009156A8" w:rsidRPr="009156A8" w:rsidRDefault="009156A8" w:rsidP="00551577">
            <w:pPr>
              <w:spacing w:after="120"/>
              <w:rPr>
                <w:sz w:val="20"/>
              </w:rPr>
            </w:pPr>
            <w:r w:rsidRPr="009156A8">
              <w:rPr>
                <w:sz w:val="20"/>
              </w:rPr>
              <w:t>/t/ [flow of air stopped by the tongue touching the roof of the mouth, then released]</w:t>
            </w:r>
          </w:p>
          <w:p w:rsidR="009156A8" w:rsidRPr="009156A8" w:rsidRDefault="009156A8" w:rsidP="00551577">
            <w:pPr>
              <w:spacing w:after="120"/>
              <w:rPr>
                <w:sz w:val="20"/>
              </w:rPr>
            </w:pPr>
            <w:r w:rsidRPr="009156A8">
              <w:rPr>
                <w:sz w:val="20"/>
              </w:rPr>
              <w:t>/f/ [flow of air obstructed by the bottom lip touching the top teeth]</w:t>
            </w:r>
          </w:p>
          <w:p w:rsidR="009156A8" w:rsidRPr="009156A8" w:rsidRDefault="009156A8" w:rsidP="00551577">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551577">
            <w:pPr>
              <w:spacing w:before="60" w:after="60"/>
              <w:rPr>
                <w:b/>
                <w:sz w:val="20"/>
              </w:rPr>
            </w:pPr>
            <w:bookmarkStart w:id="5" w:name="coordinatecoordination"/>
            <w:r w:rsidRPr="009156A8">
              <w:rPr>
                <w:b/>
                <w:sz w:val="20"/>
              </w:rPr>
              <w:t>co-ordinate, co</w:t>
            </w:r>
            <w:r w:rsidRPr="009156A8">
              <w:rPr>
                <w:b/>
                <w:sz w:val="20"/>
              </w:rPr>
              <w:noBreakHyphen/>
              <w:t>ordination</w:t>
            </w:r>
            <w:bookmarkEnd w:id="5"/>
          </w:p>
        </w:tc>
        <w:tc>
          <w:tcPr>
            <w:tcW w:w="3856" w:type="dxa"/>
          </w:tcPr>
          <w:p w:rsidR="009156A8" w:rsidRPr="009156A8" w:rsidRDefault="009156A8" w:rsidP="00551577">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551577">
            <w:pPr>
              <w:spacing w:after="120"/>
              <w:rPr>
                <w:sz w:val="20"/>
              </w:rPr>
            </w:pPr>
            <w:r w:rsidRPr="009156A8">
              <w:rPr>
                <w:sz w:val="20"/>
              </w:rPr>
              <w:t>In the examples on the right, the co-ordinated elements are shown in bold, and the conjunction is underlined.</w:t>
            </w:r>
          </w:p>
          <w:p w:rsidR="009156A8" w:rsidRPr="009156A8" w:rsidRDefault="009156A8" w:rsidP="00551577">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551577">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551577">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551577">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551577">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551577">
            <w:pPr>
              <w:spacing w:before="60" w:after="60"/>
              <w:rPr>
                <w:b/>
                <w:sz w:val="20"/>
              </w:rPr>
            </w:pPr>
            <w:bookmarkStart w:id="6" w:name="digraph"/>
            <w:r w:rsidRPr="009156A8">
              <w:rPr>
                <w:b/>
                <w:sz w:val="20"/>
              </w:rPr>
              <w:t>digraph</w:t>
            </w:r>
            <w:bookmarkEnd w:id="6"/>
          </w:p>
        </w:tc>
        <w:tc>
          <w:tcPr>
            <w:tcW w:w="3856" w:type="dxa"/>
          </w:tcPr>
          <w:p w:rsidR="009156A8" w:rsidRPr="009156A8" w:rsidRDefault="009156A8" w:rsidP="00551577">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551577">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551577">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551577">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551577">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551577">
            <w:pPr>
              <w:spacing w:before="60" w:after="60"/>
              <w:rPr>
                <w:b/>
                <w:sz w:val="20"/>
              </w:rPr>
            </w:pPr>
            <w:bookmarkStart w:id="7" w:name="etymology"/>
            <w:r w:rsidRPr="009156A8">
              <w:rPr>
                <w:b/>
                <w:sz w:val="20"/>
              </w:rPr>
              <w:t>etymology</w:t>
            </w:r>
            <w:bookmarkEnd w:id="7"/>
          </w:p>
        </w:tc>
        <w:tc>
          <w:tcPr>
            <w:tcW w:w="3856" w:type="dxa"/>
          </w:tcPr>
          <w:p w:rsidR="009156A8" w:rsidRPr="009156A8" w:rsidRDefault="009156A8" w:rsidP="00551577">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551577">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551577">
            <w:pPr>
              <w:spacing w:after="120"/>
              <w:rPr>
                <w:sz w:val="20"/>
              </w:rPr>
            </w:pPr>
            <w:r w:rsidRPr="009156A8">
              <w:rPr>
                <w:sz w:val="20"/>
              </w:rPr>
              <w:lastRenderedPageBreak/>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551577">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551577">
            <w:pPr>
              <w:spacing w:before="60" w:after="60"/>
              <w:rPr>
                <w:b/>
                <w:sz w:val="20"/>
              </w:rPr>
            </w:pPr>
            <w:bookmarkStart w:id="8" w:name="grapheme"/>
            <w:r w:rsidRPr="009156A8">
              <w:rPr>
                <w:b/>
                <w:sz w:val="20"/>
              </w:rPr>
              <w:lastRenderedPageBreak/>
              <w:t>grapheme</w:t>
            </w:r>
            <w:bookmarkEnd w:id="8"/>
          </w:p>
        </w:tc>
        <w:tc>
          <w:tcPr>
            <w:tcW w:w="3856" w:type="dxa"/>
          </w:tcPr>
          <w:p w:rsidR="009156A8" w:rsidRPr="009156A8" w:rsidRDefault="009156A8" w:rsidP="00551577">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551577">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551577">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551577">
            <w:pPr>
              <w:spacing w:before="60" w:after="60"/>
              <w:rPr>
                <w:b/>
                <w:sz w:val="20"/>
              </w:rPr>
            </w:pPr>
            <w:bookmarkStart w:id="9" w:name="graphemephonemecorrespondences"/>
            <w:r w:rsidRPr="009156A8">
              <w:rPr>
                <w:b/>
                <w:sz w:val="20"/>
              </w:rPr>
              <w:t>grapheme-phoneme correspondences</w:t>
            </w:r>
            <w:bookmarkEnd w:id="9"/>
          </w:p>
        </w:tc>
        <w:tc>
          <w:tcPr>
            <w:tcW w:w="3856" w:type="dxa"/>
          </w:tcPr>
          <w:p w:rsidR="009156A8" w:rsidRPr="009156A8" w:rsidRDefault="009156A8" w:rsidP="00551577">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551577">
            <w:pPr>
              <w:spacing w:after="60"/>
              <w:rPr>
                <w:sz w:val="20"/>
              </w:rPr>
            </w:pPr>
            <w:r w:rsidRPr="009156A8">
              <w:rPr>
                <w:sz w:val="20"/>
              </w:rPr>
              <w:t>In the English writing system, graphemes may correspond to different phonemes in different words.</w:t>
            </w:r>
          </w:p>
        </w:tc>
        <w:tc>
          <w:tcPr>
            <w:tcW w:w="3686" w:type="dxa"/>
          </w:tcPr>
          <w:p w:rsidR="009156A8" w:rsidRPr="009156A8" w:rsidRDefault="009156A8" w:rsidP="00551577">
            <w:pPr>
              <w:spacing w:before="60" w:after="120"/>
              <w:rPr>
                <w:sz w:val="20"/>
              </w:rPr>
            </w:pPr>
            <w:r w:rsidRPr="009156A8">
              <w:rPr>
                <w:sz w:val="20"/>
              </w:rPr>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551577">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551577">
            <w:pPr>
              <w:spacing w:before="60" w:after="60"/>
              <w:rPr>
                <w:b/>
                <w:sz w:val="20"/>
              </w:rPr>
            </w:pPr>
            <w:bookmarkStart w:id="10" w:name="homophone"/>
            <w:r w:rsidRPr="009156A8">
              <w:rPr>
                <w:b/>
                <w:sz w:val="20"/>
              </w:rPr>
              <w:t>homophone</w:t>
            </w:r>
            <w:bookmarkEnd w:id="10"/>
          </w:p>
        </w:tc>
        <w:tc>
          <w:tcPr>
            <w:tcW w:w="3856" w:type="dxa"/>
          </w:tcPr>
          <w:p w:rsidR="009156A8" w:rsidRPr="009156A8" w:rsidRDefault="009156A8" w:rsidP="00551577">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551577">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551577">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551577">
            <w:pPr>
              <w:spacing w:before="60" w:after="60"/>
              <w:rPr>
                <w:b/>
                <w:sz w:val="20"/>
              </w:rPr>
            </w:pPr>
            <w:bookmarkStart w:id="11" w:name="mainclause"/>
            <w:r w:rsidRPr="009156A8">
              <w:rPr>
                <w:b/>
                <w:sz w:val="20"/>
              </w:rPr>
              <w:t>main clause</w:t>
            </w:r>
            <w:bookmarkEnd w:id="11"/>
          </w:p>
        </w:tc>
        <w:tc>
          <w:tcPr>
            <w:tcW w:w="3856" w:type="dxa"/>
          </w:tcPr>
          <w:p w:rsidR="009156A8" w:rsidRPr="009156A8" w:rsidRDefault="009156A8" w:rsidP="00551577">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551577">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551577">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551577">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551577">
            <w:pPr>
              <w:spacing w:before="60" w:after="60"/>
              <w:rPr>
                <w:b/>
                <w:sz w:val="20"/>
              </w:rPr>
            </w:pPr>
            <w:bookmarkStart w:id="12" w:name="noun"/>
            <w:r w:rsidRPr="009156A8">
              <w:rPr>
                <w:b/>
                <w:sz w:val="20"/>
              </w:rPr>
              <w:t>noun</w:t>
            </w:r>
            <w:bookmarkEnd w:id="12"/>
          </w:p>
        </w:tc>
        <w:tc>
          <w:tcPr>
            <w:tcW w:w="3856" w:type="dxa"/>
          </w:tcPr>
          <w:p w:rsidR="009156A8" w:rsidRPr="009156A8" w:rsidRDefault="009156A8" w:rsidP="00551577">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551577">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551577">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551577">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551577">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551577">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551577">
            <w:pPr>
              <w:spacing w:after="60"/>
              <w:rPr>
                <w:sz w:val="20"/>
              </w:rPr>
            </w:pPr>
            <w:r w:rsidRPr="009156A8">
              <w:rPr>
                <w:sz w:val="20"/>
              </w:rPr>
              <w:t>Not nouns:</w:t>
            </w:r>
          </w:p>
          <w:p w:rsidR="009156A8" w:rsidRPr="009156A8" w:rsidRDefault="009156A8" w:rsidP="00551577">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551577">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551577">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551577">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551577">
            <w:pPr>
              <w:spacing w:after="60"/>
              <w:rPr>
                <w:sz w:val="20"/>
              </w:rPr>
            </w:pPr>
            <w:r w:rsidRPr="009156A8">
              <w:rPr>
                <w:sz w:val="20"/>
              </w:rPr>
              <w:lastRenderedPageBreak/>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551577">
            <w:pPr>
              <w:spacing w:before="60" w:after="60"/>
              <w:rPr>
                <w:b/>
                <w:sz w:val="20"/>
              </w:rPr>
            </w:pPr>
            <w:bookmarkStart w:id="13" w:name="nounphrase"/>
            <w:r w:rsidRPr="009156A8">
              <w:rPr>
                <w:b/>
                <w:sz w:val="20"/>
              </w:rPr>
              <w:lastRenderedPageBreak/>
              <w:t>noun phrase</w:t>
            </w:r>
            <w:bookmarkEnd w:id="13"/>
          </w:p>
        </w:tc>
        <w:tc>
          <w:tcPr>
            <w:tcW w:w="3856" w:type="dxa"/>
          </w:tcPr>
          <w:p w:rsidR="009156A8" w:rsidRPr="009156A8" w:rsidRDefault="009156A8" w:rsidP="00551577">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551577">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551577">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551577">
            <w:pPr>
              <w:spacing w:before="60" w:after="60"/>
              <w:rPr>
                <w:b/>
                <w:sz w:val="20"/>
              </w:rPr>
            </w:pPr>
            <w:bookmarkStart w:id="14" w:name="object"/>
            <w:r w:rsidRPr="009156A8">
              <w:rPr>
                <w:b/>
                <w:sz w:val="20"/>
              </w:rPr>
              <w:t>object</w:t>
            </w:r>
            <w:bookmarkEnd w:id="14"/>
          </w:p>
        </w:tc>
        <w:tc>
          <w:tcPr>
            <w:tcW w:w="3856" w:type="dxa"/>
          </w:tcPr>
          <w:p w:rsidR="009156A8" w:rsidRPr="009156A8" w:rsidRDefault="009156A8" w:rsidP="00551577">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551577">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551577">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551577">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551577">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551577">
            <w:pPr>
              <w:spacing w:after="60"/>
              <w:rPr>
                <w:sz w:val="20"/>
              </w:rPr>
            </w:pPr>
            <w:r w:rsidRPr="009156A8">
              <w:rPr>
                <w:sz w:val="20"/>
              </w:rPr>
              <w:t>Contrast:</w:t>
            </w:r>
          </w:p>
          <w:p w:rsidR="009156A8" w:rsidRPr="009156A8" w:rsidRDefault="009156A8" w:rsidP="00551577">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551577">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551577">
            <w:pPr>
              <w:spacing w:before="60" w:after="60"/>
              <w:rPr>
                <w:b/>
                <w:sz w:val="20"/>
              </w:rPr>
            </w:pPr>
            <w:bookmarkStart w:id="15" w:name="pasttense"/>
            <w:r w:rsidRPr="009156A8">
              <w:rPr>
                <w:b/>
                <w:sz w:val="20"/>
              </w:rPr>
              <w:t>past tense</w:t>
            </w:r>
            <w:bookmarkEnd w:id="15"/>
          </w:p>
        </w:tc>
        <w:tc>
          <w:tcPr>
            <w:tcW w:w="3856" w:type="dxa"/>
          </w:tcPr>
          <w:p w:rsidR="009156A8" w:rsidRPr="009156A8" w:rsidRDefault="00551577" w:rsidP="00551577">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551577">
            <w:pPr>
              <w:pStyle w:val="bulletundertext"/>
              <w:spacing w:after="60"/>
              <w:rPr>
                <w:sz w:val="20"/>
                <w:szCs w:val="22"/>
              </w:rPr>
            </w:pPr>
            <w:r w:rsidRPr="009156A8">
              <w:rPr>
                <w:sz w:val="20"/>
                <w:szCs w:val="22"/>
              </w:rPr>
              <w:t>talk about the past</w:t>
            </w:r>
          </w:p>
          <w:p w:rsidR="009156A8" w:rsidRPr="009156A8" w:rsidRDefault="009156A8" w:rsidP="00551577">
            <w:pPr>
              <w:pStyle w:val="bulletundertext"/>
              <w:spacing w:after="60"/>
              <w:rPr>
                <w:sz w:val="20"/>
                <w:szCs w:val="22"/>
              </w:rPr>
            </w:pPr>
            <w:r w:rsidRPr="009156A8">
              <w:rPr>
                <w:sz w:val="20"/>
                <w:szCs w:val="22"/>
              </w:rPr>
              <w:t>talk about imagined situations</w:t>
            </w:r>
          </w:p>
          <w:p w:rsidR="009156A8" w:rsidRPr="009156A8" w:rsidRDefault="009156A8" w:rsidP="00551577">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551577">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551577">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551577">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551577">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551577">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551577">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551577">
            <w:pPr>
              <w:spacing w:before="60" w:after="60"/>
              <w:rPr>
                <w:b/>
                <w:sz w:val="20"/>
              </w:rPr>
            </w:pPr>
            <w:bookmarkStart w:id="16" w:name="phoneme"/>
            <w:r w:rsidRPr="009156A8">
              <w:rPr>
                <w:b/>
                <w:sz w:val="20"/>
              </w:rPr>
              <w:t>phoneme</w:t>
            </w:r>
            <w:bookmarkEnd w:id="16"/>
          </w:p>
        </w:tc>
        <w:tc>
          <w:tcPr>
            <w:tcW w:w="3856" w:type="dxa"/>
          </w:tcPr>
          <w:p w:rsidR="009156A8" w:rsidRPr="009156A8" w:rsidRDefault="009156A8" w:rsidP="00551577">
            <w:pPr>
              <w:spacing w:before="60" w:after="60"/>
              <w:rPr>
                <w:sz w:val="20"/>
              </w:rPr>
            </w:pPr>
            <w:r w:rsidRPr="009156A8">
              <w:rPr>
                <w:sz w:val="20"/>
              </w:rPr>
              <w:t>A phoneme is the smallest unit of sound that signals a distinct, contrasting meaning. For example:</w:t>
            </w:r>
          </w:p>
          <w:p w:rsidR="009156A8" w:rsidRPr="009156A8" w:rsidRDefault="009156A8" w:rsidP="00551577">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551577">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551577">
            <w:pPr>
              <w:spacing w:after="120"/>
              <w:rPr>
                <w:sz w:val="20"/>
              </w:rPr>
            </w:pPr>
            <w:r w:rsidRPr="009156A8">
              <w:rPr>
                <w:sz w:val="20"/>
              </w:rPr>
              <w:t>It is this contrast in meaning that tells us there are two distinct phonemes at work.</w:t>
            </w:r>
          </w:p>
          <w:p w:rsidR="009156A8" w:rsidRPr="009156A8" w:rsidRDefault="009156A8" w:rsidP="00551577">
            <w:pPr>
              <w:spacing w:after="60"/>
              <w:rPr>
                <w:sz w:val="20"/>
              </w:rPr>
            </w:pPr>
            <w:r w:rsidRPr="009156A8">
              <w:rPr>
                <w:sz w:val="20"/>
              </w:rPr>
              <w:t xml:space="preserve">There are around 44 phonemes in English; the exact number depends on regional </w:t>
            </w:r>
            <w:r w:rsidRPr="009156A8">
              <w:rPr>
                <w:sz w:val="20"/>
              </w:rPr>
              <w:lastRenderedPageBreak/>
              <w:t xml:space="preserve">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551577">
            <w:pPr>
              <w:spacing w:before="60" w:after="120"/>
              <w:rPr>
                <w:sz w:val="20"/>
              </w:rPr>
            </w:pPr>
            <w:r w:rsidRPr="009156A8">
              <w:rPr>
                <w:sz w:val="20"/>
              </w:rPr>
              <w:lastRenderedPageBreak/>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551577">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551577">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551577">
            <w:pPr>
              <w:spacing w:before="60" w:after="60"/>
              <w:rPr>
                <w:b/>
                <w:sz w:val="20"/>
              </w:rPr>
            </w:pPr>
            <w:bookmarkStart w:id="17" w:name="phrase"/>
            <w:r w:rsidRPr="009156A8">
              <w:rPr>
                <w:b/>
                <w:sz w:val="20"/>
              </w:rPr>
              <w:lastRenderedPageBreak/>
              <w:t>phrase</w:t>
            </w:r>
            <w:bookmarkEnd w:id="17"/>
          </w:p>
        </w:tc>
        <w:tc>
          <w:tcPr>
            <w:tcW w:w="3856" w:type="dxa"/>
          </w:tcPr>
          <w:p w:rsidR="009156A8" w:rsidRPr="009156A8" w:rsidRDefault="009156A8" w:rsidP="00551577">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551577">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551577">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551577">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551577">
            <w:pPr>
              <w:spacing w:before="60" w:after="60"/>
              <w:rPr>
                <w:b/>
                <w:sz w:val="20"/>
              </w:rPr>
            </w:pPr>
            <w:bookmarkStart w:id="18" w:name="plural"/>
            <w:r w:rsidRPr="009156A8">
              <w:rPr>
                <w:b/>
                <w:sz w:val="20"/>
              </w:rPr>
              <w:t>plural</w:t>
            </w:r>
            <w:bookmarkEnd w:id="18"/>
          </w:p>
        </w:tc>
        <w:tc>
          <w:tcPr>
            <w:tcW w:w="3856" w:type="dxa"/>
          </w:tcPr>
          <w:p w:rsidR="009156A8" w:rsidRPr="009156A8" w:rsidRDefault="009156A8" w:rsidP="00551577">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551577">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551577">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551577">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551577">
            <w:pPr>
              <w:spacing w:before="60" w:after="60"/>
              <w:rPr>
                <w:b/>
                <w:sz w:val="20"/>
              </w:rPr>
            </w:pPr>
            <w:bookmarkStart w:id="19" w:name="possessive"/>
            <w:r w:rsidRPr="009156A8">
              <w:rPr>
                <w:b/>
                <w:sz w:val="20"/>
              </w:rPr>
              <w:t>possessive</w:t>
            </w:r>
            <w:bookmarkEnd w:id="19"/>
          </w:p>
        </w:tc>
        <w:tc>
          <w:tcPr>
            <w:tcW w:w="3856" w:type="dxa"/>
          </w:tcPr>
          <w:p w:rsidR="009156A8" w:rsidRPr="009156A8" w:rsidRDefault="009156A8" w:rsidP="00551577">
            <w:pPr>
              <w:spacing w:before="60" w:after="60"/>
              <w:rPr>
                <w:sz w:val="20"/>
              </w:rPr>
            </w:pPr>
            <w:r w:rsidRPr="009156A8">
              <w:rPr>
                <w:sz w:val="20"/>
              </w:rPr>
              <w:t>A possessive can be:</w:t>
            </w:r>
          </w:p>
          <w:p w:rsidR="009156A8" w:rsidRPr="009156A8" w:rsidRDefault="009156A8" w:rsidP="00551577">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551577">
            <w:pPr>
              <w:pStyle w:val="bulletundertext"/>
              <w:spacing w:after="120"/>
              <w:rPr>
                <w:sz w:val="20"/>
                <w:szCs w:val="22"/>
              </w:rPr>
            </w:pPr>
            <w:proofErr w:type="gramStart"/>
            <w:r w:rsidRPr="009156A8">
              <w:rPr>
                <w:sz w:val="20"/>
                <w:szCs w:val="22"/>
              </w:rPr>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551577">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551577">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551577">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551577">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551577">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551577">
            <w:pPr>
              <w:spacing w:before="60" w:after="60"/>
              <w:rPr>
                <w:b/>
                <w:sz w:val="20"/>
              </w:rPr>
            </w:pPr>
            <w:bookmarkStart w:id="20" w:name="prefix"/>
            <w:r w:rsidRPr="009156A8">
              <w:rPr>
                <w:b/>
                <w:sz w:val="20"/>
              </w:rPr>
              <w:t>prefix</w:t>
            </w:r>
            <w:bookmarkEnd w:id="20"/>
          </w:p>
        </w:tc>
        <w:tc>
          <w:tcPr>
            <w:tcW w:w="3856" w:type="dxa"/>
          </w:tcPr>
          <w:p w:rsidR="009156A8" w:rsidRPr="009156A8" w:rsidRDefault="009156A8" w:rsidP="00551577">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551577">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551577">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551577">
            <w:pPr>
              <w:spacing w:before="60" w:after="60"/>
              <w:rPr>
                <w:b/>
                <w:sz w:val="20"/>
              </w:rPr>
            </w:pPr>
            <w:bookmarkStart w:id="21" w:name="presenttense"/>
            <w:r w:rsidRPr="009156A8">
              <w:rPr>
                <w:b/>
                <w:sz w:val="20"/>
              </w:rPr>
              <w:t>present tense</w:t>
            </w:r>
            <w:bookmarkEnd w:id="21"/>
          </w:p>
        </w:tc>
        <w:tc>
          <w:tcPr>
            <w:tcW w:w="3856" w:type="dxa"/>
          </w:tcPr>
          <w:p w:rsidR="009156A8" w:rsidRPr="009156A8" w:rsidRDefault="00551577" w:rsidP="00551577">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551577">
            <w:pPr>
              <w:pStyle w:val="bulletundertext"/>
              <w:spacing w:after="60"/>
              <w:rPr>
                <w:sz w:val="20"/>
                <w:szCs w:val="22"/>
              </w:rPr>
            </w:pPr>
            <w:r w:rsidRPr="009156A8">
              <w:rPr>
                <w:sz w:val="20"/>
                <w:szCs w:val="22"/>
              </w:rPr>
              <w:t>talk about the present</w:t>
            </w:r>
          </w:p>
          <w:p w:rsidR="009156A8" w:rsidRPr="009156A8" w:rsidRDefault="009156A8" w:rsidP="00551577">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551577">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551577">
            <w:pPr>
              <w:spacing w:after="60"/>
              <w:rPr>
                <w:color w:val="808080"/>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551577">
            <w:pPr>
              <w:spacing w:before="60" w:after="120"/>
              <w:rPr>
                <w:sz w:val="20"/>
              </w:rPr>
            </w:pPr>
            <w:r w:rsidRPr="009156A8">
              <w:rPr>
                <w:i/>
                <w:iCs/>
                <w:sz w:val="20"/>
              </w:rPr>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551577">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551577">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551577">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[describes a plan in progress now]</w:t>
            </w:r>
          </w:p>
        </w:tc>
      </w:tr>
      <w:tr w:rsidR="009156A8" w:rsidRPr="009156A8" w:rsidTr="009156A8">
        <w:tc>
          <w:tcPr>
            <w:tcW w:w="2098" w:type="dxa"/>
          </w:tcPr>
          <w:p w:rsidR="009156A8" w:rsidRPr="009156A8" w:rsidRDefault="009156A8" w:rsidP="00551577">
            <w:pPr>
              <w:spacing w:before="60" w:after="60"/>
              <w:rPr>
                <w:b/>
                <w:sz w:val="20"/>
              </w:rPr>
            </w:pPr>
            <w:bookmarkStart w:id="22" w:name="pronoun"/>
            <w:bookmarkStart w:id="23" w:name="_GoBack"/>
            <w:bookmarkEnd w:id="23"/>
            <w:r w:rsidRPr="009156A8">
              <w:rPr>
                <w:b/>
                <w:sz w:val="20"/>
              </w:rPr>
              <w:t>pronoun</w:t>
            </w:r>
            <w:bookmarkEnd w:id="22"/>
          </w:p>
        </w:tc>
        <w:tc>
          <w:tcPr>
            <w:tcW w:w="3856" w:type="dxa"/>
          </w:tcPr>
          <w:p w:rsidR="009156A8" w:rsidRPr="009156A8" w:rsidRDefault="009156A8" w:rsidP="00551577">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551577">
            <w:pPr>
              <w:pStyle w:val="bulletundertext"/>
              <w:spacing w:after="60"/>
              <w:rPr>
                <w:sz w:val="20"/>
                <w:szCs w:val="22"/>
              </w:rPr>
            </w:pPr>
            <w:r w:rsidRPr="009156A8">
              <w:rPr>
                <w:sz w:val="20"/>
                <w:szCs w:val="22"/>
              </w:rPr>
              <w:t>they are grammatically more specialised</w:t>
            </w:r>
          </w:p>
          <w:p w:rsidR="009156A8" w:rsidRPr="009156A8" w:rsidRDefault="009156A8" w:rsidP="00551577">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551577">
            <w:pPr>
              <w:spacing w:after="60"/>
              <w:rPr>
                <w:sz w:val="20"/>
              </w:rPr>
            </w:pPr>
            <w:r w:rsidRPr="009156A8">
              <w:rPr>
                <w:sz w:val="20"/>
              </w:rPr>
              <w:lastRenderedPageBreak/>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551577">
            <w:pPr>
              <w:spacing w:before="60" w:after="120"/>
              <w:rPr>
                <w:i/>
                <w:sz w:val="20"/>
              </w:rPr>
            </w:pPr>
            <w:r w:rsidRPr="009156A8">
              <w:rPr>
                <w:b/>
                <w:bCs/>
                <w:i/>
                <w:sz w:val="20"/>
              </w:rPr>
              <w:lastRenderedPageBreak/>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551577">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551577">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551577">
            <w:pPr>
              <w:spacing w:after="120"/>
              <w:rPr>
                <w:i/>
                <w:sz w:val="20"/>
              </w:rPr>
            </w:pPr>
            <w:r w:rsidRPr="009156A8">
              <w:rPr>
                <w:i/>
                <w:sz w:val="20"/>
              </w:rPr>
              <w:lastRenderedPageBreak/>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551577">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551577">
            <w:pPr>
              <w:spacing w:before="60" w:after="60"/>
              <w:rPr>
                <w:b/>
                <w:sz w:val="20"/>
              </w:rPr>
            </w:pPr>
            <w:bookmarkStart w:id="24" w:name="punctuation"/>
            <w:r w:rsidRPr="009156A8">
              <w:rPr>
                <w:b/>
                <w:sz w:val="20"/>
              </w:rPr>
              <w:lastRenderedPageBreak/>
              <w:t>punctuation</w:t>
            </w:r>
            <w:bookmarkEnd w:id="24"/>
          </w:p>
        </w:tc>
        <w:tc>
          <w:tcPr>
            <w:tcW w:w="3856" w:type="dxa"/>
          </w:tcPr>
          <w:p w:rsidR="009156A8" w:rsidRPr="009156A8" w:rsidRDefault="009156A8" w:rsidP="00551577">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551577">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Tr="009156A8">
        <w:tc>
          <w:tcPr>
            <w:tcW w:w="2098" w:type="dxa"/>
          </w:tcPr>
          <w:p w:rsidR="009156A8" w:rsidRPr="009156A8" w:rsidRDefault="009156A8" w:rsidP="00551577">
            <w:pPr>
              <w:spacing w:before="60" w:after="60"/>
              <w:rPr>
                <w:b/>
                <w:sz w:val="20"/>
              </w:rPr>
            </w:pPr>
            <w:bookmarkStart w:id="25" w:name="rootword"/>
            <w:r w:rsidRPr="009156A8">
              <w:rPr>
                <w:b/>
                <w:sz w:val="20"/>
              </w:rPr>
              <w:t>root word</w:t>
            </w:r>
            <w:bookmarkEnd w:id="25"/>
          </w:p>
        </w:tc>
        <w:tc>
          <w:tcPr>
            <w:tcW w:w="3856" w:type="dxa"/>
          </w:tcPr>
          <w:p w:rsidR="009156A8" w:rsidRPr="009156A8" w:rsidRDefault="00551577" w:rsidP="00551577">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551577">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551577">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551577">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551577">
            <w:pPr>
              <w:spacing w:before="60" w:after="60"/>
              <w:rPr>
                <w:b/>
                <w:sz w:val="20"/>
              </w:rPr>
            </w:pPr>
            <w:bookmarkStart w:id="26" w:name="sentence"/>
            <w:r w:rsidRPr="009156A8">
              <w:rPr>
                <w:b/>
                <w:sz w:val="20"/>
              </w:rPr>
              <w:t>sentence</w:t>
            </w:r>
            <w:bookmarkEnd w:id="26"/>
          </w:p>
        </w:tc>
        <w:tc>
          <w:tcPr>
            <w:tcW w:w="3856" w:type="dxa"/>
          </w:tcPr>
          <w:p w:rsidR="009156A8" w:rsidRPr="009156A8" w:rsidRDefault="009156A8" w:rsidP="00551577">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551577">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551577">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t>‘multi-clause sentence</w:t>
            </w:r>
            <w:r w:rsidRPr="009156A8">
              <w:rPr>
                <w:sz w:val="20"/>
              </w:rPr>
              <w:t>’ may be more helpful.</w:t>
            </w:r>
          </w:p>
        </w:tc>
        <w:tc>
          <w:tcPr>
            <w:tcW w:w="3686" w:type="dxa"/>
          </w:tcPr>
          <w:p w:rsidR="009156A8" w:rsidRPr="009156A8" w:rsidRDefault="009156A8" w:rsidP="00551577">
            <w:pPr>
              <w:spacing w:before="60" w:after="120"/>
              <w:rPr>
                <w:i/>
                <w:sz w:val="20"/>
              </w:rPr>
            </w:pPr>
            <w:r w:rsidRPr="009156A8">
              <w:rPr>
                <w:i/>
                <w:iCs/>
                <w:sz w:val="20"/>
                <w:u w:val="single"/>
              </w:rPr>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551577">
            <w:pPr>
              <w:spacing w:after="120"/>
              <w:rPr>
                <w:sz w:val="20"/>
              </w:rPr>
            </w:pPr>
            <w:r w:rsidRPr="009156A8">
              <w:rPr>
                <w:i/>
                <w:iCs/>
                <w:sz w:val="20"/>
              </w:rPr>
              <w:t xml:space="preserve">John went to his friend’s house,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551577">
            <w:pPr>
              <w:spacing w:after="60"/>
              <w:rPr>
                <w:sz w:val="20"/>
              </w:rPr>
            </w:pPr>
            <w:r w:rsidRPr="009156A8">
              <w:rPr>
                <w:i/>
                <w:sz w:val="20"/>
              </w:rPr>
              <w:t>You are my friend.</w:t>
            </w:r>
            <w:r w:rsidRPr="009156A8">
              <w:rPr>
                <w:sz w:val="20"/>
              </w:rPr>
              <w:t xml:space="preserve"> [statement]</w:t>
            </w:r>
          </w:p>
          <w:p w:rsidR="009156A8" w:rsidRPr="009156A8" w:rsidRDefault="009156A8" w:rsidP="00551577">
            <w:pPr>
              <w:spacing w:after="60"/>
              <w:rPr>
                <w:sz w:val="20"/>
              </w:rPr>
            </w:pPr>
            <w:r w:rsidRPr="009156A8">
              <w:rPr>
                <w:i/>
                <w:sz w:val="20"/>
              </w:rPr>
              <w:t>Are you my friend?</w:t>
            </w:r>
            <w:r w:rsidRPr="009156A8">
              <w:rPr>
                <w:sz w:val="20"/>
              </w:rPr>
              <w:t xml:space="preserve"> [question]</w:t>
            </w:r>
          </w:p>
          <w:p w:rsidR="009156A8" w:rsidRPr="009156A8" w:rsidRDefault="009156A8" w:rsidP="00551577">
            <w:pPr>
              <w:spacing w:after="60"/>
              <w:rPr>
                <w:sz w:val="20"/>
              </w:rPr>
            </w:pPr>
            <w:r w:rsidRPr="009156A8">
              <w:rPr>
                <w:i/>
                <w:sz w:val="20"/>
              </w:rPr>
              <w:t>Be my friend!</w:t>
            </w:r>
            <w:r w:rsidRPr="009156A8">
              <w:rPr>
                <w:sz w:val="20"/>
              </w:rPr>
              <w:t xml:space="preserve"> [command]</w:t>
            </w:r>
          </w:p>
          <w:p w:rsidR="009156A8" w:rsidRPr="009156A8" w:rsidRDefault="009156A8" w:rsidP="00551577">
            <w:pPr>
              <w:spacing w:after="120"/>
              <w:rPr>
                <w:sz w:val="20"/>
              </w:rPr>
            </w:pPr>
            <w:r w:rsidRPr="009156A8">
              <w:rPr>
                <w:i/>
                <w:sz w:val="20"/>
              </w:rPr>
              <w:t>What a good friend you are!</w:t>
            </w:r>
            <w:r w:rsidRPr="009156A8">
              <w:rPr>
                <w:sz w:val="20"/>
              </w:rPr>
              <w:t xml:space="preserve"> [exclamation]</w:t>
            </w:r>
          </w:p>
          <w:p w:rsidR="009156A8" w:rsidRPr="009156A8" w:rsidRDefault="009156A8" w:rsidP="00551577">
            <w:pPr>
              <w:spacing w:after="120"/>
              <w:rPr>
                <w:sz w:val="20"/>
              </w:rPr>
            </w:pPr>
            <w:r w:rsidRPr="009156A8">
              <w:rPr>
                <w:i/>
                <w:sz w:val="20"/>
              </w:rPr>
              <w:t>Ali went home on his bike to his goldfish and his current library book about pets.</w:t>
            </w:r>
            <w:r w:rsidRPr="009156A8">
              <w:rPr>
                <w:sz w:val="20"/>
              </w:rPr>
              <w:t xml:space="preserve"> [single-clause sentence]</w:t>
            </w:r>
          </w:p>
          <w:p w:rsidR="009156A8" w:rsidRPr="009156A8" w:rsidRDefault="009156A8" w:rsidP="00551577">
            <w:pPr>
              <w:spacing w:after="60"/>
              <w:rPr>
                <w:i/>
                <w:iCs/>
                <w:sz w:val="20"/>
              </w:rPr>
            </w:pPr>
            <w:r w:rsidRPr="009156A8">
              <w:rPr>
                <w:i/>
                <w:sz w:val="20"/>
              </w:rPr>
              <w:t xml:space="preserve">She went shopping but took back everything she had bought because she </w:t>
            </w:r>
            <w:r w:rsidRPr="009156A8">
              <w:rPr>
                <w:i/>
                <w:sz w:val="20"/>
              </w:rPr>
              <w:lastRenderedPageBreak/>
              <w:t>didn’t like any of it.</w:t>
            </w:r>
            <w:r w:rsidRPr="009156A8">
              <w:rPr>
                <w:sz w:val="20"/>
              </w:rPr>
              <w:t xml:space="preserve"> [multi-clause sentence]</w:t>
            </w:r>
          </w:p>
        </w:tc>
      </w:tr>
      <w:tr w:rsidR="009156A8" w:rsidRPr="009156A8" w:rsidTr="009156A8">
        <w:tc>
          <w:tcPr>
            <w:tcW w:w="2098" w:type="dxa"/>
          </w:tcPr>
          <w:p w:rsidR="009156A8" w:rsidRPr="009156A8" w:rsidRDefault="009156A8" w:rsidP="00551577">
            <w:pPr>
              <w:spacing w:before="60" w:after="60"/>
              <w:rPr>
                <w:b/>
                <w:sz w:val="20"/>
              </w:rPr>
            </w:pPr>
            <w:bookmarkStart w:id="27" w:name="splitdigraph"/>
            <w:r w:rsidRPr="009156A8">
              <w:rPr>
                <w:b/>
                <w:sz w:val="20"/>
              </w:rPr>
              <w:lastRenderedPageBreak/>
              <w:t>split digraph</w:t>
            </w:r>
            <w:bookmarkEnd w:id="27"/>
          </w:p>
        </w:tc>
        <w:tc>
          <w:tcPr>
            <w:tcW w:w="3856" w:type="dxa"/>
          </w:tcPr>
          <w:p w:rsidR="009156A8" w:rsidRPr="009156A8" w:rsidRDefault="009156A8" w:rsidP="00551577">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551577">
            <w:pPr>
              <w:spacing w:before="60" w:after="60"/>
              <w:rPr>
                <w:sz w:val="20"/>
              </w:rPr>
            </w:pPr>
          </w:p>
        </w:tc>
      </w:tr>
      <w:tr w:rsidR="009156A8" w:rsidRPr="009156A8" w:rsidTr="009156A8">
        <w:tc>
          <w:tcPr>
            <w:tcW w:w="2098" w:type="dxa"/>
          </w:tcPr>
          <w:p w:rsidR="009156A8" w:rsidRPr="009156A8" w:rsidRDefault="009156A8" w:rsidP="00551577">
            <w:pPr>
              <w:spacing w:before="60" w:after="60"/>
              <w:rPr>
                <w:b/>
                <w:sz w:val="20"/>
              </w:rPr>
            </w:pPr>
            <w:bookmarkStart w:id="28" w:name="StandardEnglish"/>
            <w:r w:rsidRPr="009156A8">
              <w:rPr>
                <w:b/>
                <w:sz w:val="20"/>
              </w:rPr>
              <w:t>Standard English</w:t>
            </w:r>
            <w:bookmarkEnd w:id="28"/>
          </w:p>
        </w:tc>
        <w:tc>
          <w:tcPr>
            <w:tcW w:w="3856" w:type="dxa"/>
          </w:tcPr>
          <w:p w:rsidR="009156A8" w:rsidRPr="009156A8" w:rsidRDefault="009156A8" w:rsidP="00551577">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551577">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551577">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551577">
            <w:pPr>
              <w:spacing w:after="60"/>
              <w:rPr>
                <w:sz w:val="20"/>
              </w:rPr>
            </w:pPr>
            <w:r w:rsidRPr="009156A8">
              <w:rPr>
                <w:i/>
                <w:sz w:val="20"/>
              </w:rPr>
              <w:t>I done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551577">
            <w:pPr>
              <w:spacing w:before="60" w:after="60"/>
              <w:rPr>
                <w:b/>
                <w:sz w:val="20"/>
              </w:rPr>
            </w:pPr>
            <w:bookmarkStart w:id="29" w:name="subject"/>
            <w:r w:rsidRPr="009156A8">
              <w:rPr>
                <w:b/>
                <w:sz w:val="20"/>
              </w:rPr>
              <w:t>subject</w:t>
            </w:r>
            <w:bookmarkEnd w:id="29"/>
          </w:p>
        </w:tc>
        <w:tc>
          <w:tcPr>
            <w:tcW w:w="3856" w:type="dxa"/>
          </w:tcPr>
          <w:p w:rsidR="009156A8" w:rsidRPr="009156A8" w:rsidRDefault="009156A8" w:rsidP="00551577">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551577">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551577">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551577">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551577">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551577">
            <w:pPr>
              <w:spacing w:after="120"/>
              <w:rPr>
                <w:i/>
                <w:sz w:val="20"/>
              </w:rPr>
            </w:pPr>
            <w:r w:rsidRPr="009156A8">
              <w:rPr>
                <w:i/>
                <w:sz w:val="20"/>
                <w:u w:val="single"/>
              </w:rPr>
              <w:t>That</w:t>
            </w:r>
            <w:r w:rsidRPr="009156A8">
              <w:rPr>
                <w:i/>
                <w:sz w:val="20"/>
              </w:rPr>
              <w:t xml:space="preserve"> is uncertain.</w:t>
            </w:r>
          </w:p>
          <w:p w:rsidR="009156A8" w:rsidRPr="009156A8" w:rsidRDefault="009156A8" w:rsidP="00551577">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551577">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551577">
            <w:pPr>
              <w:spacing w:before="60" w:after="60"/>
              <w:rPr>
                <w:b/>
                <w:sz w:val="20"/>
              </w:rPr>
            </w:pPr>
            <w:bookmarkStart w:id="30" w:name="subordinatesubordination"/>
            <w:r w:rsidRPr="009156A8">
              <w:rPr>
                <w:b/>
                <w:sz w:val="20"/>
              </w:rPr>
              <w:t>subordinate, subordination</w:t>
            </w:r>
            <w:bookmarkEnd w:id="30"/>
          </w:p>
        </w:tc>
        <w:tc>
          <w:tcPr>
            <w:tcW w:w="3856" w:type="dxa"/>
          </w:tcPr>
          <w:p w:rsidR="009156A8" w:rsidRPr="009156A8" w:rsidRDefault="009156A8" w:rsidP="00551577">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551577">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551577" w:rsidP="00551577">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551577">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551577">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551577">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551577">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551577">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551577">
            <w:pPr>
              <w:spacing w:before="60" w:after="60"/>
              <w:rPr>
                <w:b/>
                <w:sz w:val="20"/>
              </w:rPr>
            </w:pPr>
            <w:bookmarkStart w:id="31" w:name="subordinateclause"/>
            <w:r w:rsidRPr="009156A8">
              <w:rPr>
                <w:b/>
                <w:sz w:val="20"/>
              </w:rPr>
              <w:lastRenderedPageBreak/>
              <w:t>subordinate clause</w:t>
            </w:r>
            <w:bookmarkEnd w:id="31"/>
          </w:p>
        </w:tc>
        <w:tc>
          <w:tcPr>
            <w:tcW w:w="3856" w:type="dxa"/>
          </w:tcPr>
          <w:p w:rsidR="009156A8" w:rsidRPr="009156A8" w:rsidRDefault="009156A8" w:rsidP="00551577">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551577">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551577">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551577">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551577">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551577">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551577">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551577">
            <w:pPr>
              <w:spacing w:before="60" w:after="60"/>
              <w:rPr>
                <w:b/>
                <w:sz w:val="20"/>
              </w:rPr>
            </w:pPr>
            <w:bookmarkStart w:id="32" w:name="suffix"/>
            <w:r w:rsidRPr="009156A8">
              <w:rPr>
                <w:b/>
                <w:sz w:val="20"/>
              </w:rPr>
              <w:t>suffix</w:t>
            </w:r>
            <w:bookmarkEnd w:id="32"/>
          </w:p>
        </w:tc>
        <w:tc>
          <w:tcPr>
            <w:tcW w:w="3856" w:type="dxa"/>
          </w:tcPr>
          <w:p w:rsidR="009156A8" w:rsidRPr="009156A8" w:rsidRDefault="009156A8" w:rsidP="00551577">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551577">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551577">
            <w:pPr>
              <w:spacing w:before="60" w:after="120"/>
              <w:rPr>
                <w:i/>
                <w:sz w:val="20"/>
              </w:rPr>
            </w:pPr>
            <w:r w:rsidRPr="009156A8">
              <w:rPr>
                <w:i/>
                <w:sz w:val="20"/>
              </w:rPr>
              <w:t>call – call</w:t>
            </w:r>
            <w:r w:rsidRPr="009156A8">
              <w:rPr>
                <w:i/>
                <w:sz w:val="20"/>
                <w:u w:val="single"/>
              </w:rPr>
              <w:t>ed</w:t>
            </w:r>
          </w:p>
          <w:p w:rsidR="009156A8" w:rsidRPr="009156A8" w:rsidRDefault="009156A8" w:rsidP="00551577">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551577">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551577">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551577">
            <w:pPr>
              <w:spacing w:before="60" w:after="60"/>
              <w:rPr>
                <w:b/>
                <w:sz w:val="20"/>
              </w:rPr>
            </w:pPr>
            <w:bookmarkStart w:id="33" w:name="syllable"/>
            <w:r w:rsidRPr="009156A8">
              <w:rPr>
                <w:b/>
                <w:sz w:val="20"/>
              </w:rPr>
              <w:t>syllable</w:t>
            </w:r>
            <w:bookmarkEnd w:id="33"/>
          </w:p>
        </w:tc>
        <w:tc>
          <w:tcPr>
            <w:tcW w:w="3856" w:type="dxa"/>
          </w:tcPr>
          <w:p w:rsidR="009156A8" w:rsidRPr="009156A8" w:rsidRDefault="009156A8" w:rsidP="00551577">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551577">
            <w:pPr>
              <w:spacing w:before="60" w:after="120"/>
              <w:rPr>
                <w:sz w:val="20"/>
              </w:rPr>
            </w:pPr>
            <w:r w:rsidRPr="009156A8">
              <w:rPr>
                <w:i/>
                <w:iCs/>
                <w:sz w:val="20"/>
              </w:rPr>
              <w:t>Cat</w:t>
            </w:r>
            <w:r w:rsidRPr="009156A8">
              <w:rPr>
                <w:sz w:val="20"/>
              </w:rPr>
              <w:t xml:space="preserve"> has one syllable.</w:t>
            </w:r>
          </w:p>
          <w:p w:rsidR="009156A8" w:rsidRPr="009156A8" w:rsidRDefault="009156A8" w:rsidP="00551577">
            <w:pPr>
              <w:spacing w:after="120"/>
              <w:rPr>
                <w:sz w:val="20"/>
              </w:rPr>
            </w:pPr>
            <w:r w:rsidRPr="009156A8">
              <w:rPr>
                <w:i/>
                <w:iCs/>
                <w:sz w:val="20"/>
              </w:rPr>
              <w:t>Fairy</w:t>
            </w:r>
            <w:r w:rsidRPr="009156A8">
              <w:rPr>
                <w:sz w:val="20"/>
              </w:rPr>
              <w:t xml:space="preserve"> has two syllables.</w:t>
            </w:r>
          </w:p>
          <w:p w:rsidR="009156A8" w:rsidRPr="009156A8" w:rsidRDefault="009156A8" w:rsidP="00551577">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551577">
            <w:pPr>
              <w:spacing w:before="60" w:after="60"/>
              <w:rPr>
                <w:b/>
                <w:sz w:val="20"/>
              </w:rPr>
            </w:pPr>
            <w:bookmarkStart w:id="34" w:name="tense"/>
            <w:r w:rsidRPr="009156A8">
              <w:rPr>
                <w:b/>
                <w:sz w:val="20"/>
              </w:rPr>
              <w:t>tense</w:t>
            </w:r>
            <w:bookmarkEnd w:id="34"/>
          </w:p>
        </w:tc>
        <w:tc>
          <w:tcPr>
            <w:tcW w:w="3856" w:type="dxa"/>
          </w:tcPr>
          <w:p w:rsidR="009156A8" w:rsidRPr="009156A8" w:rsidRDefault="009156A8" w:rsidP="00551577">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551577">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551577">
            <w:pPr>
              <w:spacing w:before="60" w:after="120"/>
              <w:rPr>
                <w:sz w:val="20"/>
              </w:rPr>
            </w:pPr>
            <w:r w:rsidRPr="009156A8">
              <w:rPr>
                <w:i/>
                <w:iCs/>
                <w:sz w:val="20"/>
              </w:rPr>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551577">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551577">
            <w:pPr>
              <w:spacing w:after="120"/>
              <w:rPr>
                <w:sz w:val="20"/>
              </w:rPr>
            </w:pPr>
            <w:r w:rsidRPr="009156A8">
              <w:rPr>
                <w:i/>
                <w:iCs/>
                <w:sz w:val="20"/>
              </w:rPr>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551577">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551577">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551577">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551577">
            <w:pPr>
              <w:spacing w:after="60"/>
              <w:rPr>
                <w:sz w:val="20"/>
              </w:rPr>
            </w:pPr>
            <w:r w:rsidRPr="009156A8">
              <w:rPr>
                <w:sz w:val="20"/>
              </w:rPr>
              <w:t>Contrast three distinct tense forms in Spanish:</w:t>
            </w:r>
          </w:p>
          <w:p w:rsidR="009156A8" w:rsidRPr="009156A8" w:rsidRDefault="009156A8" w:rsidP="00551577">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551577">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551577">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551577">
            <w:pPr>
              <w:spacing w:before="60" w:after="60"/>
              <w:rPr>
                <w:b/>
                <w:sz w:val="20"/>
              </w:rPr>
            </w:pPr>
            <w:bookmarkStart w:id="35" w:name="trigraph"/>
            <w:proofErr w:type="spellStart"/>
            <w:r w:rsidRPr="009156A8">
              <w:rPr>
                <w:b/>
                <w:sz w:val="20"/>
              </w:rPr>
              <w:t>trigraph</w:t>
            </w:r>
            <w:bookmarkEnd w:id="35"/>
            <w:proofErr w:type="spellEnd"/>
          </w:p>
        </w:tc>
        <w:tc>
          <w:tcPr>
            <w:tcW w:w="3856" w:type="dxa"/>
          </w:tcPr>
          <w:p w:rsidR="009156A8" w:rsidRPr="009156A8" w:rsidRDefault="009156A8" w:rsidP="00551577">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551577">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551577">
            <w:pPr>
              <w:spacing w:before="60" w:after="60"/>
              <w:rPr>
                <w:b/>
                <w:sz w:val="20"/>
              </w:rPr>
            </w:pPr>
            <w:bookmarkStart w:id="36" w:name="verb"/>
            <w:r w:rsidRPr="009156A8">
              <w:rPr>
                <w:b/>
                <w:sz w:val="20"/>
              </w:rPr>
              <w:lastRenderedPageBreak/>
              <w:t>verb</w:t>
            </w:r>
            <w:bookmarkEnd w:id="36"/>
          </w:p>
        </w:tc>
        <w:tc>
          <w:tcPr>
            <w:tcW w:w="3856" w:type="dxa"/>
          </w:tcPr>
          <w:p w:rsidR="009156A8" w:rsidRPr="009156A8" w:rsidRDefault="009156A8" w:rsidP="00551577">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551577">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551577">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551577">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551577">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551577">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551577">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551577">
            <w:pPr>
              <w:tabs>
                <w:tab w:val="left" w:pos="1077"/>
              </w:tabs>
              <w:spacing w:after="60" w:line="240" w:lineRule="auto"/>
              <w:rPr>
                <w:sz w:val="20"/>
              </w:rPr>
            </w:pPr>
            <w:r w:rsidRPr="009156A8">
              <w:rPr>
                <w:sz w:val="20"/>
              </w:rPr>
              <w:t>Not verbs:</w:t>
            </w:r>
          </w:p>
          <w:p w:rsidR="009156A8" w:rsidRPr="009156A8" w:rsidRDefault="009156A8" w:rsidP="00551577">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551577">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551577">
            <w:pPr>
              <w:spacing w:before="60" w:after="60"/>
              <w:rPr>
                <w:b/>
                <w:sz w:val="20"/>
              </w:rPr>
            </w:pPr>
            <w:bookmarkStart w:id="37" w:name="vowel"/>
            <w:r w:rsidRPr="009156A8">
              <w:rPr>
                <w:b/>
                <w:sz w:val="20"/>
              </w:rPr>
              <w:t>vowel</w:t>
            </w:r>
            <w:bookmarkEnd w:id="37"/>
          </w:p>
        </w:tc>
        <w:tc>
          <w:tcPr>
            <w:tcW w:w="3856" w:type="dxa"/>
          </w:tcPr>
          <w:p w:rsidR="009156A8" w:rsidRPr="009156A8" w:rsidRDefault="009156A8" w:rsidP="00551577">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551577">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551577">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551577">
            <w:pPr>
              <w:spacing w:before="60" w:after="60"/>
              <w:rPr>
                <w:sz w:val="20"/>
              </w:rPr>
            </w:pPr>
          </w:p>
        </w:tc>
      </w:tr>
      <w:tr w:rsidR="009156A8" w:rsidRPr="009156A8" w:rsidTr="009156A8">
        <w:tc>
          <w:tcPr>
            <w:tcW w:w="2098" w:type="dxa"/>
          </w:tcPr>
          <w:p w:rsidR="009156A8" w:rsidRPr="009156A8" w:rsidRDefault="009156A8" w:rsidP="00551577">
            <w:pPr>
              <w:spacing w:before="60" w:after="60"/>
              <w:rPr>
                <w:b/>
                <w:sz w:val="20"/>
              </w:rPr>
            </w:pPr>
            <w:bookmarkStart w:id="38" w:name="word"/>
            <w:r w:rsidRPr="009156A8">
              <w:rPr>
                <w:b/>
                <w:sz w:val="20"/>
              </w:rPr>
              <w:t>word</w:t>
            </w:r>
            <w:bookmarkEnd w:id="38"/>
          </w:p>
        </w:tc>
        <w:tc>
          <w:tcPr>
            <w:tcW w:w="3856" w:type="dxa"/>
          </w:tcPr>
          <w:p w:rsidR="009156A8" w:rsidRPr="009156A8" w:rsidRDefault="009156A8" w:rsidP="00551577">
            <w:pPr>
              <w:spacing w:before="60" w:after="120" w:line="240" w:lineRule="auto"/>
              <w:rPr>
                <w:sz w:val="20"/>
              </w:rPr>
            </w:pPr>
            <w:r w:rsidRPr="009156A8">
              <w:rPr>
                <w:sz w:val="20"/>
              </w:rPr>
              <w:t>A word is a unit of grammar: it can be selected and moved around relatively independently, but cannot easily be split. In punctuation, words are normally separated by word spaces.</w:t>
            </w:r>
          </w:p>
          <w:p w:rsidR="009156A8" w:rsidRPr="009156A8" w:rsidRDefault="009156A8" w:rsidP="00551577">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551577">
            <w:pPr>
              <w:spacing w:before="60" w:after="120" w:line="240" w:lineRule="auto"/>
              <w:rPr>
                <w:sz w:val="20"/>
              </w:rPr>
            </w:pPr>
            <w:proofErr w:type="spellStart"/>
            <w:r w:rsidRPr="009156A8">
              <w:rPr>
                <w:i/>
                <w:iCs/>
                <w:sz w:val="20"/>
                <w:u w:val="single"/>
              </w:rPr>
              <w:t>headteacher</w:t>
            </w:r>
            <w:proofErr w:type="spellEnd"/>
            <w:r w:rsidRPr="009156A8">
              <w:rPr>
                <w:sz w:val="20"/>
              </w:rPr>
              <w:t xml:space="preserve"> or </w:t>
            </w:r>
            <w:r w:rsidRPr="009156A8">
              <w:rPr>
                <w:i/>
                <w:iCs/>
                <w:sz w:val="20"/>
                <w:u w:val="single"/>
              </w:rPr>
              <w:t>head teacher</w:t>
            </w:r>
            <w:r w:rsidRPr="009156A8">
              <w:rPr>
                <w:sz w:val="20"/>
              </w:rPr>
              <w:t xml:space="preserve"> [can be written with or without a space]</w:t>
            </w:r>
          </w:p>
          <w:p w:rsidR="009156A8" w:rsidRPr="009156A8" w:rsidRDefault="009156A8" w:rsidP="00551577">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551577">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551577">
            <w:pPr>
              <w:spacing w:before="60" w:after="60"/>
              <w:rPr>
                <w:b/>
                <w:sz w:val="20"/>
              </w:rPr>
            </w:pPr>
            <w:bookmarkStart w:id="39" w:name="wordclass"/>
            <w:r w:rsidRPr="009156A8">
              <w:rPr>
                <w:b/>
                <w:sz w:val="20"/>
              </w:rPr>
              <w:t>word class</w:t>
            </w:r>
            <w:bookmarkEnd w:id="39"/>
          </w:p>
        </w:tc>
        <w:tc>
          <w:tcPr>
            <w:tcW w:w="3856" w:type="dxa"/>
          </w:tcPr>
          <w:p w:rsidR="009156A8" w:rsidRPr="009156A8" w:rsidRDefault="009156A8" w:rsidP="00551577">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551577">
            <w:pPr>
              <w:spacing w:before="60" w:after="60" w:line="240" w:lineRule="auto"/>
              <w:rPr>
                <w:sz w:val="20"/>
              </w:rPr>
            </w:pPr>
          </w:p>
        </w:tc>
      </w:tr>
      <w:tr w:rsidR="009156A8" w:rsidRPr="009156A8" w:rsidTr="009156A8">
        <w:tc>
          <w:tcPr>
            <w:tcW w:w="2098" w:type="dxa"/>
          </w:tcPr>
          <w:p w:rsidR="009156A8" w:rsidRPr="009156A8" w:rsidRDefault="009156A8" w:rsidP="00551577">
            <w:pPr>
              <w:spacing w:before="60" w:after="60"/>
              <w:rPr>
                <w:b/>
                <w:sz w:val="20"/>
              </w:rPr>
            </w:pPr>
            <w:bookmarkStart w:id="40" w:name="wordfamily"/>
            <w:r w:rsidRPr="009156A8">
              <w:rPr>
                <w:b/>
                <w:sz w:val="20"/>
              </w:rPr>
              <w:t>word family</w:t>
            </w:r>
            <w:bookmarkEnd w:id="40"/>
          </w:p>
        </w:tc>
        <w:tc>
          <w:tcPr>
            <w:tcW w:w="3856" w:type="dxa"/>
          </w:tcPr>
          <w:p w:rsidR="009156A8" w:rsidRPr="009156A8" w:rsidRDefault="009156A8" w:rsidP="00551577">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551577">
            <w:pPr>
              <w:spacing w:before="60" w:after="120" w:line="240" w:lineRule="auto"/>
              <w:rPr>
                <w:i/>
                <w:iCs/>
                <w:sz w:val="20"/>
              </w:rPr>
            </w:pPr>
            <w:r w:rsidRPr="009156A8">
              <w:rPr>
                <w:i/>
                <w:iCs/>
                <w:sz w:val="20"/>
              </w:rPr>
              <w:t>teach – teacher</w:t>
            </w:r>
          </w:p>
          <w:p w:rsidR="009156A8" w:rsidRPr="009156A8" w:rsidRDefault="009156A8" w:rsidP="00551577">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551577">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77" w:rsidRDefault="00551577">
      <w:pPr>
        <w:spacing w:after="0" w:line="240" w:lineRule="auto"/>
      </w:pPr>
      <w:r>
        <w:separator/>
      </w:r>
    </w:p>
  </w:endnote>
  <w:endnote w:type="continuationSeparator" w:id="0">
    <w:p w:rsidR="00551577" w:rsidRDefault="0055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77" w:rsidRDefault="00551577">
    <w:pPr>
      <w:pStyle w:val="Footer"/>
    </w:pPr>
  </w:p>
  <w:p w:rsidR="00551577" w:rsidRDefault="00551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77" w:rsidRDefault="00551577">
      <w:pPr>
        <w:spacing w:after="0" w:line="240" w:lineRule="auto"/>
      </w:pPr>
      <w:r>
        <w:separator/>
      </w:r>
    </w:p>
  </w:footnote>
  <w:footnote w:type="continuationSeparator" w:id="0">
    <w:p w:rsidR="00551577" w:rsidRDefault="00551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61D36"/>
    <w:rsid w:val="000A706B"/>
    <w:rsid w:val="000F7239"/>
    <w:rsid w:val="00163BE4"/>
    <w:rsid w:val="003179E0"/>
    <w:rsid w:val="00336CC5"/>
    <w:rsid w:val="0036712F"/>
    <w:rsid w:val="00456B92"/>
    <w:rsid w:val="00487E96"/>
    <w:rsid w:val="004B2963"/>
    <w:rsid w:val="004C091B"/>
    <w:rsid w:val="00551577"/>
    <w:rsid w:val="006F1A17"/>
    <w:rsid w:val="007E1B66"/>
    <w:rsid w:val="00833E45"/>
    <w:rsid w:val="0084144E"/>
    <w:rsid w:val="0087369C"/>
    <w:rsid w:val="00891C11"/>
    <w:rsid w:val="009156A8"/>
    <w:rsid w:val="00AD46CC"/>
    <w:rsid w:val="00B720BC"/>
    <w:rsid w:val="00C36498"/>
    <w:rsid w:val="00E5276D"/>
    <w:rsid w:val="00E72B10"/>
    <w:rsid w:val="00F00BAD"/>
    <w:rsid w:val="00FA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EC5D39F-F2A9-4736-A3CE-E777A78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iPriority w:val="99"/>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E Christy</cp:lastModifiedBy>
  <cp:revision>3</cp:revision>
  <cp:lastPrinted>2016-02-23T16:49:00Z</cp:lastPrinted>
  <dcterms:created xsi:type="dcterms:W3CDTF">2016-02-26T13:42:00Z</dcterms:created>
  <dcterms:modified xsi:type="dcterms:W3CDTF">2016-02-26T13:56:00Z</dcterms:modified>
</cp:coreProperties>
</file>